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6E9" w14:textId="77777777" w:rsidR="00887F1D" w:rsidRDefault="00887F1D" w:rsidP="00887F1D">
      <w:pPr>
        <w:pStyle w:val="BodyText"/>
        <w:rPr>
          <w:b/>
        </w:rPr>
      </w:pPr>
    </w:p>
    <w:p w14:paraId="7CB4899B" w14:textId="77777777" w:rsidR="00887F1D" w:rsidRDefault="00887F1D" w:rsidP="00887F1D">
      <w:pPr>
        <w:pStyle w:val="BodyText"/>
        <w:rPr>
          <w:b/>
        </w:rPr>
      </w:pPr>
    </w:p>
    <w:p w14:paraId="350FEBA8" w14:textId="77777777" w:rsidR="00887F1D" w:rsidRDefault="00887F1D" w:rsidP="00887F1D">
      <w:pPr>
        <w:pStyle w:val="BodyText"/>
        <w:rPr>
          <w:b/>
        </w:rPr>
      </w:pPr>
    </w:p>
    <w:p w14:paraId="3ED058AF" w14:textId="77777777" w:rsidR="00887F1D" w:rsidRDefault="00887F1D" w:rsidP="00887F1D">
      <w:pPr>
        <w:pStyle w:val="BodyText"/>
        <w:rPr>
          <w:b/>
        </w:rPr>
      </w:pPr>
    </w:p>
    <w:p w14:paraId="59E70472" w14:textId="77777777" w:rsidR="00887F1D" w:rsidRDefault="00887F1D" w:rsidP="00887F1D">
      <w:pPr>
        <w:pStyle w:val="BodyText"/>
        <w:rPr>
          <w:b/>
        </w:rPr>
      </w:pPr>
    </w:p>
    <w:p w14:paraId="0EA25F36" w14:textId="77777777" w:rsidR="00887F1D" w:rsidRDefault="00887F1D" w:rsidP="00887F1D">
      <w:pPr>
        <w:pStyle w:val="BodyText"/>
        <w:rPr>
          <w:b/>
        </w:rPr>
      </w:pPr>
    </w:p>
    <w:p w14:paraId="062B4D46" w14:textId="77777777" w:rsidR="00887F1D" w:rsidRDefault="00887F1D" w:rsidP="00887F1D">
      <w:pPr>
        <w:pStyle w:val="BodyText"/>
        <w:rPr>
          <w:b/>
        </w:rPr>
      </w:pPr>
    </w:p>
    <w:p w14:paraId="464021D0" w14:textId="77777777" w:rsidR="00887F1D" w:rsidRDefault="00887F1D" w:rsidP="00887F1D">
      <w:pPr>
        <w:pStyle w:val="BodyText"/>
        <w:spacing w:before="4"/>
        <w:rPr>
          <w:b/>
          <w:sz w:val="12"/>
        </w:rPr>
      </w:pPr>
    </w:p>
    <w:p w14:paraId="255E08EC" w14:textId="77777777" w:rsidR="00887F1D" w:rsidRDefault="00887F1D" w:rsidP="00887F1D">
      <w:pPr>
        <w:pStyle w:val="BodyText"/>
        <w:jc w:val="center"/>
      </w:pPr>
      <w:r>
        <w:rPr>
          <w:noProof/>
        </w:rPr>
        <w:drawing>
          <wp:inline distT="0" distB="0" distL="0" distR="0" wp14:anchorId="458A7401" wp14:editId="6B912732">
            <wp:extent cx="5893218" cy="3154679"/>
            <wp:effectExtent l="0" t="0" r="0" b="0"/>
            <wp:docPr id="3" name="image2.jpeg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218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1773B" w14:textId="77777777" w:rsidR="00887F1D" w:rsidRDefault="00887F1D" w:rsidP="00887F1D">
      <w:pPr>
        <w:pStyle w:val="BodyText"/>
        <w:rPr>
          <w:b/>
        </w:rPr>
      </w:pPr>
    </w:p>
    <w:p w14:paraId="70B80140" w14:textId="77777777" w:rsidR="00887F1D" w:rsidRDefault="00887F1D" w:rsidP="00887F1D">
      <w:pPr>
        <w:pStyle w:val="BodyText"/>
        <w:rPr>
          <w:b/>
          <w:sz w:val="15"/>
        </w:rPr>
      </w:pPr>
    </w:p>
    <w:p w14:paraId="5E14E6E4" w14:textId="4F0AD32C" w:rsidR="00887F1D" w:rsidRDefault="00887F1D" w:rsidP="00887F1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EEC5A" wp14:editId="23210B41">
                <wp:simplePos x="0" y="0"/>
                <wp:positionH relativeFrom="page">
                  <wp:posOffset>802005</wp:posOffset>
                </wp:positionH>
                <wp:positionV relativeFrom="paragraph">
                  <wp:posOffset>424815</wp:posOffset>
                </wp:positionV>
                <wp:extent cx="5996940" cy="1306195"/>
                <wp:effectExtent l="0" t="0" r="22860" b="2730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061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5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7AC9" w14:textId="77777777" w:rsidR="00887F1D" w:rsidRDefault="00887F1D" w:rsidP="00887F1D">
                            <w:pPr>
                              <w:spacing w:before="337"/>
                              <w:ind w:left="203" w:right="20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ПРИЈАВА ЗА ОРГАНИЗАЦИЈУ ПОЛУФИНАЛНОГ</w:t>
                            </w:r>
                            <w:r>
                              <w:rPr>
                                <w:b/>
                                <w:spacing w:val="-9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ТУРНИРА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ПИОНИРА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(У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15)</w:t>
                            </w:r>
                          </w:p>
                          <w:p w14:paraId="13F25487" w14:textId="77777777" w:rsidR="00887F1D" w:rsidRDefault="00887F1D" w:rsidP="00887F1D">
                            <w:pPr>
                              <w:spacing w:before="196"/>
                              <w:ind w:left="203" w:right="2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ТАКМИЧАРСКА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СЕЗОНА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2022/202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EC5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3.15pt;margin-top:33.45pt;width:472.2pt;height:10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" fillcolor="#ececec" strokeweight=".51647mm">
                <v:textbox inset="0,0,0,0">
                  <w:txbxContent>
                    <w:p w14:paraId="3A8B7AC9" w14:textId="77777777" w:rsidR="00887F1D" w:rsidRDefault="00887F1D" w:rsidP="00887F1D">
                      <w:pPr>
                        <w:spacing w:before="337"/>
                        <w:ind w:left="203" w:right="20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ПРИЈАВА ЗА ОРГАНИЗАЦИЈУ ПОЛУФИНАЛНОГ</w:t>
                      </w:r>
                      <w:r>
                        <w:rPr>
                          <w:b/>
                          <w:spacing w:val="-9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ТУРНИРА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ПИОНИРА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(У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15)</w:t>
                      </w:r>
                    </w:p>
                    <w:p w14:paraId="13F25487" w14:textId="77777777" w:rsidR="00887F1D" w:rsidRDefault="00887F1D" w:rsidP="00887F1D">
                      <w:pPr>
                        <w:spacing w:before="196"/>
                        <w:ind w:left="203" w:right="2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ТАКМИЧАРСКА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СЕЗОНА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887F1D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2022/202</w:t>
                      </w:r>
                      <w:r w:rsidRPr="00887F1D">
                        <w:rPr>
                          <w:b/>
                          <w:sz w:val="28"/>
                          <w:highlight w:val="yellow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КОШАРКАШКИ</w:t>
      </w:r>
      <w:r>
        <w:rPr>
          <w:spacing w:val="-8"/>
        </w:rPr>
        <w:t xml:space="preserve"> </w:t>
      </w:r>
      <w:r>
        <w:t>САВЕЗ</w:t>
      </w:r>
      <w:r>
        <w:rPr>
          <w:spacing w:val="-8"/>
        </w:rPr>
        <w:t xml:space="preserve"> </w:t>
      </w:r>
      <w:r>
        <w:t>СРБИЈЕ</w:t>
      </w:r>
    </w:p>
    <w:p w14:paraId="62EA8F5E" w14:textId="77777777" w:rsidR="00887F1D" w:rsidRDefault="00887F1D" w:rsidP="00887F1D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4"/>
        <w:gridCol w:w="4749"/>
      </w:tblGrid>
      <w:tr w:rsidR="00887F1D" w14:paraId="691A9AC7" w14:textId="77777777" w:rsidTr="00887F1D">
        <w:trPr>
          <w:jc w:val="center"/>
        </w:trPr>
        <w:tc>
          <w:tcPr>
            <w:tcW w:w="9483" w:type="dxa"/>
            <w:gridSpan w:val="2"/>
          </w:tcPr>
          <w:p w14:paraId="59A654B4" w14:textId="77777777" w:rsid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887F1D">
              <w:rPr>
                <w:b/>
                <w:sz w:val="28"/>
                <w:szCs w:val="28"/>
              </w:rPr>
              <w:t>ПРИЈАВА ЗА ОРГАНИЗАЦИЈУ ПОЛУФИНАЛНОГ ТУРНИРА</w:t>
            </w:r>
          </w:p>
          <w:p w14:paraId="2801D379" w14:textId="04207E5C" w:rsidR="00887F1D" w:rsidRPr="00887F1D" w:rsidRDefault="00887F1D" w:rsidP="00887F1D">
            <w:pPr>
              <w:pStyle w:val="BodyText"/>
              <w:jc w:val="center"/>
              <w:rPr>
                <w:b/>
                <w:sz w:val="32"/>
                <w:szCs w:val="32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КАТЕГОРИЈА У15 ПИОНИРИ</w:t>
            </w:r>
          </w:p>
        </w:tc>
      </w:tr>
      <w:tr w:rsidR="00887F1D" w14:paraId="102043E4" w14:textId="77777777" w:rsidTr="00887F1D">
        <w:trPr>
          <w:jc w:val="center"/>
        </w:trPr>
        <w:tc>
          <w:tcPr>
            <w:tcW w:w="4734" w:type="dxa"/>
            <w:vAlign w:val="center"/>
          </w:tcPr>
          <w:p w14:paraId="032B9C03" w14:textId="77777777" w:rsidR="00887F1D" w:rsidRDefault="00887F1D" w:rsidP="00887F1D">
            <w:pPr>
              <w:pStyle w:val="Heading3"/>
              <w:spacing w:before="28"/>
              <w:ind w:left="0" w:right="-15"/>
            </w:pPr>
            <w:r>
              <w:t>ПУН НАЗИВ ПОДНОСИОЦА</w:t>
            </w:r>
            <w:r>
              <w:rPr>
                <w:spacing w:val="-80"/>
              </w:rPr>
              <w:t xml:space="preserve"> </w:t>
            </w:r>
            <w:r>
              <w:t>ПРИЈАВЕ</w:t>
            </w:r>
          </w:p>
          <w:p w14:paraId="3CB0AB9F" w14:textId="77777777" w:rsidR="00887F1D" w:rsidRDefault="00887F1D" w:rsidP="00887F1D">
            <w:pPr>
              <w:pStyle w:val="BodyText"/>
              <w:rPr>
                <w:b/>
                <w:sz w:val="19"/>
              </w:rPr>
            </w:pPr>
          </w:p>
        </w:tc>
        <w:tc>
          <w:tcPr>
            <w:tcW w:w="4749" w:type="dxa"/>
            <w:vAlign w:val="center"/>
          </w:tcPr>
          <w:p w14:paraId="60B4B8BE" w14:textId="628319E0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 xml:space="preserve">РКС - </w:t>
            </w:r>
          </w:p>
        </w:tc>
      </w:tr>
      <w:tr w:rsidR="00887F1D" w14:paraId="46025DA4" w14:textId="77777777" w:rsidTr="00887F1D">
        <w:trPr>
          <w:jc w:val="center"/>
        </w:trPr>
        <w:tc>
          <w:tcPr>
            <w:tcW w:w="4734" w:type="dxa"/>
          </w:tcPr>
          <w:p w14:paraId="40D946C3" w14:textId="308E23DA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АДРЕСА И МЕСТО</w:t>
            </w:r>
          </w:p>
        </w:tc>
        <w:tc>
          <w:tcPr>
            <w:tcW w:w="4749" w:type="dxa"/>
          </w:tcPr>
          <w:p w14:paraId="6A7C84DF" w14:textId="77777777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</w:p>
        </w:tc>
      </w:tr>
      <w:tr w:rsidR="00887F1D" w14:paraId="57AE7B6A" w14:textId="77777777" w:rsidTr="00887F1D">
        <w:trPr>
          <w:jc w:val="center"/>
        </w:trPr>
        <w:tc>
          <w:tcPr>
            <w:tcW w:w="4734" w:type="dxa"/>
          </w:tcPr>
          <w:p w14:paraId="63CF355E" w14:textId="44CEB82F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ВРЕМЕ ОДРЖАВАЊА</w:t>
            </w:r>
          </w:p>
        </w:tc>
        <w:tc>
          <w:tcPr>
            <w:tcW w:w="4749" w:type="dxa"/>
          </w:tcPr>
          <w:p w14:paraId="1F3F3A5B" w14:textId="4F5B079D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21-23. АПРИЛ 2023.</w:t>
            </w:r>
          </w:p>
        </w:tc>
      </w:tr>
    </w:tbl>
    <w:p w14:paraId="5B8B017B" w14:textId="77777777" w:rsidR="00887F1D" w:rsidRDefault="00887F1D" w:rsidP="00887F1D">
      <w:pPr>
        <w:pStyle w:val="BodyText"/>
        <w:rPr>
          <w:b/>
          <w:sz w:val="19"/>
        </w:rPr>
      </w:pPr>
    </w:p>
    <w:p w14:paraId="5D2AE804" w14:textId="77777777" w:rsidR="00887F1D" w:rsidRDefault="00887F1D" w:rsidP="00887F1D">
      <w:pPr>
        <w:spacing w:line="660" w:lineRule="auto"/>
        <w:rPr>
          <w:sz w:val="28"/>
        </w:rPr>
        <w:sectPr w:rsidR="00887F1D" w:rsidSect="00887F1D">
          <w:headerReference w:type="default" r:id="rId8"/>
          <w:type w:val="continuous"/>
          <w:pgSz w:w="11910" w:h="16840" w:code="9"/>
          <w:pgMar w:top="851" w:right="851" w:bottom="851" w:left="851" w:header="170" w:footer="0" w:gutter="0"/>
          <w:cols w:space="720"/>
        </w:sectPr>
      </w:pPr>
    </w:p>
    <w:p w14:paraId="1F63D6DE" w14:textId="77777777" w:rsidR="00887F1D" w:rsidRDefault="00887F1D" w:rsidP="00887F1D">
      <w:pPr>
        <w:rPr>
          <w:sz w:val="28"/>
        </w:rPr>
      </w:pPr>
    </w:p>
    <w:p w14:paraId="570900D7" w14:textId="77777777" w:rsidR="00887F1D" w:rsidRDefault="00887F1D" w:rsidP="00887F1D">
      <w:pPr>
        <w:rPr>
          <w:sz w:val="28"/>
        </w:rPr>
      </w:pPr>
    </w:p>
    <w:p w14:paraId="28A565E1" w14:textId="77777777" w:rsidR="00887F1D" w:rsidRDefault="00887F1D" w:rsidP="00887F1D">
      <w:pPr>
        <w:rPr>
          <w:sz w:val="28"/>
        </w:rPr>
      </w:pPr>
    </w:p>
    <w:p w14:paraId="40103257" w14:textId="77777777" w:rsidR="00887F1D" w:rsidRDefault="00887F1D" w:rsidP="00887F1D">
      <w:pPr>
        <w:rPr>
          <w:sz w:val="28"/>
        </w:rPr>
      </w:pPr>
    </w:p>
    <w:p w14:paraId="5C540F03" w14:textId="77777777" w:rsidR="00887F1D" w:rsidRDefault="00887F1D" w:rsidP="00887F1D">
      <w:pPr>
        <w:rPr>
          <w:sz w:val="28"/>
        </w:rPr>
      </w:pPr>
    </w:p>
    <w:p w14:paraId="2B05E998" w14:textId="77777777" w:rsidR="00887F1D" w:rsidRDefault="00887F1D" w:rsidP="00887F1D">
      <w:pPr>
        <w:rPr>
          <w:sz w:val="28"/>
        </w:rPr>
      </w:pPr>
    </w:p>
    <w:tbl>
      <w:tblPr>
        <w:tblW w:w="103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54"/>
        <w:gridCol w:w="2551"/>
      </w:tblGrid>
      <w:tr w:rsidR="00887F1D" w14:paraId="5E71AB9E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ECECEC"/>
          </w:tcPr>
          <w:p w14:paraId="596A4F51" w14:textId="77777777" w:rsidR="00887F1D" w:rsidRDefault="00887F1D" w:rsidP="00887F1D">
            <w:pPr>
              <w:pStyle w:val="TableParagraph"/>
              <w:ind w:left="3576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ЛОКАЛНИ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</w:t>
            </w:r>
          </w:p>
        </w:tc>
      </w:tr>
      <w:tr w:rsidR="00887F1D" w14:paraId="2BAB605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ECECEC"/>
            <w:vAlign w:val="center"/>
          </w:tcPr>
          <w:p w14:paraId="49D1BA6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ПУН</w:t>
            </w:r>
            <w:r w:rsidRPr="00887F1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НАЗИВ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ОРГАНИЗАТОРА</w:t>
            </w:r>
          </w:p>
        </w:tc>
        <w:tc>
          <w:tcPr>
            <w:tcW w:w="5105" w:type="dxa"/>
            <w:gridSpan w:val="2"/>
          </w:tcPr>
          <w:p w14:paraId="0DE8810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871F550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9C695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5381DFC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6FA4068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6DCBDC1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ПИБ</w:t>
            </w:r>
          </w:p>
        </w:tc>
        <w:tc>
          <w:tcPr>
            <w:tcW w:w="5105" w:type="dxa"/>
            <w:gridSpan w:val="2"/>
          </w:tcPr>
          <w:p w14:paraId="5D6857B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8F64384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49859459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Текући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рачун</w:t>
            </w:r>
          </w:p>
        </w:tc>
        <w:tc>
          <w:tcPr>
            <w:tcW w:w="5105" w:type="dxa"/>
            <w:gridSpan w:val="2"/>
          </w:tcPr>
          <w:p w14:paraId="2498E783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6C32D4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3A88D7E6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Контакт</w:t>
            </w:r>
          </w:p>
        </w:tc>
        <w:tc>
          <w:tcPr>
            <w:tcW w:w="5105" w:type="dxa"/>
            <w:gridSpan w:val="2"/>
          </w:tcPr>
          <w:p w14:paraId="2ECF6E3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27CA10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AC268C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презиме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заступника</w:t>
            </w:r>
          </w:p>
        </w:tc>
        <w:tc>
          <w:tcPr>
            <w:tcW w:w="5105" w:type="dxa"/>
            <w:gridSpan w:val="2"/>
          </w:tcPr>
          <w:p w14:paraId="2F4FC67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C5F72D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2239C04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Имејл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лица</w:t>
            </w:r>
          </w:p>
        </w:tc>
        <w:tc>
          <w:tcPr>
            <w:tcW w:w="5105" w:type="dxa"/>
            <w:gridSpan w:val="2"/>
          </w:tcPr>
          <w:p w14:paraId="1C91B1D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F62F76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14C5B318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pacing w:val="-1"/>
                <w:sz w:val="18"/>
                <w:szCs w:val="18"/>
              </w:rPr>
              <w:t>НАЗИВ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СУОРГАНИЗАТОРА</w:t>
            </w:r>
            <w:r w:rsidRPr="00887F1D">
              <w:rPr>
                <w:b/>
                <w:spacing w:val="33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(уколико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га</w:t>
            </w:r>
            <w:r w:rsidRPr="00887F1D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има)</w:t>
            </w:r>
          </w:p>
        </w:tc>
        <w:tc>
          <w:tcPr>
            <w:tcW w:w="5105" w:type="dxa"/>
            <w:gridSpan w:val="2"/>
          </w:tcPr>
          <w:p w14:paraId="7F74656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3F831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2BA4CA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401AECB8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1877D55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FF1CC"/>
            <w:vAlign w:val="center"/>
          </w:tcPr>
          <w:p w14:paraId="437F9BC4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НОРМАТИВИ</w:t>
            </w:r>
          </w:p>
        </w:tc>
      </w:tr>
      <w:tr w:rsidR="00887F1D" w14:paraId="5D8BAED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15DFD22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Главни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одигравање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утакмица</w:t>
            </w:r>
          </w:p>
        </w:tc>
        <w:tc>
          <w:tcPr>
            <w:tcW w:w="5105" w:type="dxa"/>
            <w:gridSpan w:val="2"/>
            <w:vAlign w:val="center"/>
          </w:tcPr>
          <w:p w14:paraId="468E5625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1B7EB3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BE7EE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Адреса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</w:p>
        </w:tc>
        <w:tc>
          <w:tcPr>
            <w:tcW w:w="5105" w:type="dxa"/>
            <w:gridSpan w:val="2"/>
            <w:vAlign w:val="center"/>
          </w:tcPr>
          <w:p w14:paraId="71179B91" w14:textId="77777777" w:rsidR="00887F1D" w:rsidRDefault="00887F1D" w:rsidP="00887F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F1D" w14:paraId="77D4309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7C82374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имејл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дворане</w:t>
            </w:r>
          </w:p>
        </w:tc>
        <w:tc>
          <w:tcPr>
            <w:tcW w:w="2554" w:type="dxa"/>
            <w:vAlign w:val="center"/>
          </w:tcPr>
          <w:p w14:paraId="5404FD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E90E5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521EF92A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59F41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Капацитет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гледалишта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свлачионица</w:t>
            </w:r>
          </w:p>
        </w:tc>
        <w:tc>
          <w:tcPr>
            <w:tcW w:w="2554" w:type="dxa"/>
            <w:vAlign w:val="center"/>
          </w:tcPr>
          <w:p w14:paraId="6FF5F65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9F8353B" w14:textId="77777777" w:rsidR="00887F1D" w:rsidRDefault="00887F1D" w:rsidP="00887F1D">
            <w:pPr>
              <w:pStyle w:val="TableParagraph"/>
              <w:ind w:left="1238"/>
              <w:rPr>
                <w:b/>
                <w:sz w:val="18"/>
              </w:rPr>
            </w:pPr>
          </w:p>
        </w:tc>
      </w:tr>
      <w:tr w:rsidR="00887F1D" w14:paraId="452D799F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0949AD35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6A8681C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7849F7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C9FA9C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1441B33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2C4D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E58BD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02319BA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CEA6CD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295A6B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Дежурни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Лекар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</w:p>
        </w:tc>
        <w:tc>
          <w:tcPr>
            <w:tcW w:w="5105" w:type="dxa"/>
            <w:gridSpan w:val="2"/>
            <w:vAlign w:val="center"/>
          </w:tcPr>
          <w:p w14:paraId="7229E95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02E151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46731EAB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Официјални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спикер</w:t>
            </w:r>
          </w:p>
        </w:tc>
        <w:tc>
          <w:tcPr>
            <w:tcW w:w="5105" w:type="dxa"/>
            <w:gridSpan w:val="2"/>
            <w:vAlign w:val="center"/>
          </w:tcPr>
          <w:p w14:paraId="496C70B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2E7133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2EB2A8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Осигурање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осигуравајућа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кућа</w:t>
            </w:r>
          </w:p>
        </w:tc>
        <w:tc>
          <w:tcPr>
            <w:tcW w:w="5105" w:type="dxa"/>
            <w:gridSpan w:val="2"/>
            <w:vAlign w:val="center"/>
          </w:tcPr>
          <w:p w14:paraId="72CB78D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ABB694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D7FEDD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stream</w:t>
            </w:r>
          </w:p>
        </w:tc>
        <w:tc>
          <w:tcPr>
            <w:tcW w:w="2554" w:type="dxa"/>
            <w:vAlign w:val="center"/>
          </w:tcPr>
          <w:p w14:paraId="7A5949B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4E6EC65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EDDC7DE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C347D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Лед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екрани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поред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аут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линија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терена</w:t>
            </w:r>
          </w:p>
        </w:tc>
        <w:tc>
          <w:tcPr>
            <w:tcW w:w="2554" w:type="dxa"/>
            <w:vAlign w:val="center"/>
          </w:tcPr>
          <w:p w14:paraId="28A8355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5813E8FB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7D1ED20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D494B9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Могућност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преноса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финала</w:t>
            </w:r>
          </w:p>
        </w:tc>
        <w:tc>
          <w:tcPr>
            <w:tcW w:w="2554" w:type="dxa"/>
            <w:vAlign w:val="center"/>
          </w:tcPr>
          <w:p w14:paraId="2FE5C5AF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1CDD9EB9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18F11F1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6B766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Остало</w:t>
            </w:r>
          </w:p>
        </w:tc>
        <w:tc>
          <w:tcPr>
            <w:tcW w:w="5105" w:type="dxa"/>
            <w:gridSpan w:val="2"/>
            <w:vAlign w:val="center"/>
          </w:tcPr>
          <w:p w14:paraId="0FAA7257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F437B0F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AE3D4"/>
            <w:vAlign w:val="center"/>
          </w:tcPr>
          <w:p w14:paraId="75419023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СМЕШТАЈНИ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КАПАЦИТЕТ</w:t>
            </w:r>
          </w:p>
        </w:tc>
      </w:tr>
      <w:tr w:rsidR="00887F1D" w14:paraId="0C684C1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0AD4E17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учеснике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</w:p>
        </w:tc>
        <w:tc>
          <w:tcPr>
            <w:tcW w:w="5105" w:type="dxa"/>
            <w:gridSpan w:val="2"/>
          </w:tcPr>
          <w:p w14:paraId="23DA652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094617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83CA312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Цена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пансиона</w:t>
            </w:r>
          </w:p>
        </w:tc>
        <w:tc>
          <w:tcPr>
            <w:tcW w:w="5105" w:type="dxa"/>
            <w:gridSpan w:val="2"/>
          </w:tcPr>
          <w:p w14:paraId="6948954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7A3637" w14:textId="77777777" w:rsidTr="00887F1D">
        <w:trPr>
          <w:trHeight w:hRule="exact" w:val="485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776B2E4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званичника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</w:p>
          <w:p w14:paraId="37E847B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представника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трошку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организатора)</w:t>
            </w:r>
          </w:p>
          <w:p w14:paraId="65DB27CB" w14:textId="6B80667A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</w:p>
        </w:tc>
        <w:tc>
          <w:tcPr>
            <w:tcW w:w="5105" w:type="dxa"/>
            <w:gridSpan w:val="2"/>
          </w:tcPr>
          <w:p w14:paraId="2392740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426E00" w14:textId="77777777" w:rsidTr="00887F1D">
        <w:trPr>
          <w:trHeight w:hRule="exact" w:val="1002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F7EB79F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5B5707DB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(судије,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делегати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случају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34D54622" w14:textId="77777777" w:rsidR="00887F1D" w:rsidRDefault="00887F1D" w:rsidP="00887F1D">
            <w:pPr>
              <w:pStyle w:val="TableParagraph"/>
              <w:ind w:left="122" w:right="629"/>
              <w:rPr>
                <w:b/>
                <w:sz w:val="18"/>
              </w:rPr>
            </w:pPr>
            <w:r>
              <w:rPr>
                <w:b/>
                <w:sz w:val="18"/>
              </w:rPr>
              <w:t>бораве у месту одржавања турнира - о трошку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турнира)</w:t>
            </w:r>
          </w:p>
        </w:tc>
        <w:tc>
          <w:tcPr>
            <w:tcW w:w="5105" w:type="dxa"/>
            <w:gridSpan w:val="2"/>
          </w:tcPr>
          <w:p w14:paraId="74F05D9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62828D9" w14:textId="77777777" w:rsidTr="00887F1D">
        <w:trPr>
          <w:trHeight w:hRule="exact" w:val="2406"/>
          <w:jc w:val="center"/>
        </w:trPr>
        <w:tc>
          <w:tcPr>
            <w:tcW w:w="5212" w:type="dxa"/>
            <w:shd w:val="clear" w:color="auto" w:fill="FAE3D4"/>
          </w:tcPr>
          <w:p w14:paraId="4382C64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НАПОМЕНА</w:t>
            </w:r>
          </w:p>
          <w:p w14:paraId="0AFC4D5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(уколико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сматрате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је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нешто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појаснити)</w:t>
            </w:r>
          </w:p>
        </w:tc>
        <w:tc>
          <w:tcPr>
            <w:tcW w:w="5105" w:type="dxa"/>
            <w:gridSpan w:val="2"/>
          </w:tcPr>
          <w:p w14:paraId="0C2F85A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22409" w14:textId="77777777" w:rsidR="00887F1D" w:rsidRDefault="00887F1D" w:rsidP="00887F1D">
      <w:pPr>
        <w:rPr>
          <w:sz w:val="28"/>
        </w:rPr>
      </w:pPr>
    </w:p>
    <w:tbl>
      <w:tblPr>
        <w:tblpPr w:leftFromText="180" w:rightFromText="180" w:vertAnchor="text" w:horzAnchor="margin" w:tblpXSpec="center" w:tblpY="47"/>
        <w:tblW w:w="10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106"/>
      </w:tblGrid>
      <w:tr w:rsidR="00887F1D" w14:paraId="71A29D70" w14:textId="77777777" w:rsidTr="00887F1D">
        <w:trPr>
          <w:trHeight w:val="397"/>
        </w:trPr>
        <w:tc>
          <w:tcPr>
            <w:tcW w:w="10318" w:type="dxa"/>
            <w:gridSpan w:val="2"/>
            <w:tcBorders>
              <w:bottom w:val="single" w:sz="6" w:space="0" w:color="000000"/>
            </w:tcBorders>
            <w:shd w:val="clear" w:color="auto" w:fill="E1EED9"/>
          </w:tcPr>
          <w:p w14:paraId="6EBA06C5" w14:textId="77777777" w:rsidR="00887F1D" w:rsidRPr="00887F1D" w:rsidRDefault="00887F1D" w:rsidP="00887F1D">
            <w:pPr>
              <w:pStyle w:val="TableParagraph"/>
              <w:spacing w:before="49"/>
              <w:ind w:left="2580" w:right="2553"/>
              <w:jc w:val="center"/>
              <w:rPr>
                <w:b/>
                <w:sz w:val="18"/>
                <w:szCs w:val="18"/>
              </w:rPr>
            </w:pPr>
            <w:r w:rsidRPr="00887F1D">
              <w:rPr>
                <w:b/>
                <w:sz w:val="24"/>
                <w:szCs w:val="24"/>
              </w:rPr>
              <w:t>ОРГАНИЗАЦИЈА</w:t>
            </w:r>
          </w:p>
        </w:tc>
      </w:tr>
      <w:tr w:rsidR="00887F1D" w14:paraId="299F93C9" w14:textId="77777777" w:rsidTr="00887F1D">
        <w:trPr>
          <w:trHeight w:val="436"/>
        </w:trPr>
        <w:tc>
          <w:tcPr>
            <w:tcW w:w="103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67EC4DB" w14:textId="77777777" w:rsidR="00887F1D" w:rsidRPr="00887F1D" w:rsidRDefault="00887F1D" w:rsidP="00887F1D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spacing w:line="215" w:lineRule="exact"/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Комплетна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организација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спроведена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складу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Законом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нормативним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актима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КСС-а</w:t>
            </w:r>
          </w:p>
          <w:p w14:paraId="4852C014" w14:textId="77777777" w:rsidR="00887F1D" w:rsidRPr="00887F1D" w:rsidRDefault="00887F1D" w:rsidP="00887F1D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spacing w:line="201" w:lineRule="exact"/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Организатор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 спреман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испуни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дате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услове</w:t>
            </w:r>
            <w:r w:rsidRPr="00887F1D">
              <w:rPr>
                <w:b/>
                <w:spacing w:val="5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</w:t>
            </w:r>
            <w:r w:rsidRPr="00887F1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свим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тачкама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конкурса</w:t>
            </w:r>
          </w:p>
        </w:tc>
      </w:tr>
      <w:tr w:rsidR="00887F1D" w14:paraId="60FF12BB" w14:textId="77777777" w:rsidTr="00887F1D">
        <w:trPr>
          <w:trHeight w:val="436"/>
        </w:trPr>
        <w:tc>
          <w:tcPr>
            <w:tcW w:w="5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14:paraId="69F55BA9" w14:textId="77777777" w:rsidR="00887F1D" w:rsidRPr="00887F1D" w:rsidRDefault="00887F1D" w:rsidP="00887F1D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  <w:tab w:val="left" w:pos="392"/>
              </w:tabs>
              <w:spacing w:line="216" w:lineRule="exact"/>
              <w:ind w:right="1159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Организације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бити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укључене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реализацији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манифестације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A53D7" w14:textId="77777777" w:rsidR="00887F1D" w:rsidRPr="00887F1D" w:rsidRDefault="00887F1D" w:rsidP="00887F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7F1D" w14:paraId="136E1C3C" w14:textId="77777777" w:rsidTr="00887F1D">
        <w:trPr>
          <w:trHeight w:val="433"/>
        </w:trPr>
        <w:tc>
          <w:tcPr>
            <w:tcW w:w="52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9"/>
          </w:tcPr>
          <w:p w14:paraId="347E6F8B" w14:textId="77777777" w:rsidR="00887F1D" w:rsidRPr="00887F1D" w:rsidRDefault="00887F1D" w:rsidP="00887F1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392"/>
              </w:tabs>
              <w:spacing w:line="215" w:lineRule="exact"/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НАПОМЕНА</w:t>
            </w:r>
          </w:p>
          <w:p w14:paraId="7189F8A4" w14:textId="77777777" w:rsidR="00887F1D" w:rsidRPr="00887F1D" w:rsidRDefault="00887F1D" w:rsidP="00887F1D">
            <w:pPr>
              <w:pStyle w:val="TableParagraph"/>
              <w:spacing w:line="198" w:lineRule="exact"/>
              <w:ind w:left="141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(уколико</w:t>
            </w:r>
            <w:r w:rsidRPr="00887F1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сматрате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потребно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нешто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појаснити)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</w:tcBorders>
          </w:tcPr>
          <w:p w14:paraId="5514A0EA" w14:textId="77777777" w:rsidR="00887F1D" w:rsidRPr="00887F1D" w:rsidRDefault="00887F1D" w:rsidP="00887F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004EF8B" w14:textId="77777777" w:rsidR="00887F1D" w:rsidRDefault="00887F1D" w:rsidP="00887F1D">
      <w:pPr>
        <w:rPr>
          <w:sz w:val="28"/>
        </w:rPr>
      </w:pP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8"/>
      </w:tblGrid>
      <w:tr w:rsidR="00887F1D" w14:paraId="75A9761E" w14:textId="77777777" w:rsidTr="00887F1D">
        <w:trPr>
          <w:trHeight w:val="397"/>
        </w:trPr>
        <w:tc>
          <w:tcPr>
            <w:tcW w:w="10318" w:type="dxa"/>
            <w:tcBorders>
              <w:bottom w:val="single" w:sz="6" w:space="0" w:color="000000"/>
            </w:tcBorders>
            <w:shd w:val="clear" w:color="auto" w:fill="D9E1F3"/>
          </w:tcPr>
          <w:p w14:paraId="4F291222" w14:textId="77777777" w:rsidR="00887F1D" w:rsidRDefault="00887F1D" w:rsidP="00887F1D">
            <w:pPr>
              <w:pStyle w:val="TableParagraph"/>
              <w:spacing w:before="31"/>
              <w:ind w:left="2580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ДОДАТНИ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ОРГАНИЗАЦИЈЕ</w:t>
            </w:r>
          </w:p>
        </w:tc>
      </w:tr>
      <w:tr w:rsidR="00887F1D" w14:paraId="44F35142" w14:textId="77777777" w:rsidTr="00887F1D">
        <w:trPr>
          <w:trHeight w:val="2414"/>
        </w:trPr>
        <w:tc>
          <w:tcPr>
            <w:tcW w:w="10318" w:type="dxa"/>
            <w:tcBorders>
              <w:top w:val="single" w:sz="6" w:space="0" w:color="000000"/>
            </w:tcBorders>
            <w:shd w:val="clear" w:color="auto" w:fill="D9E1F3"/>
          </w:tcPr>
          <w:p w14:paraId="01255FF4" w14:textId="77777777" w:rsidR="00887F1D" w:rsidRDefault="00887F1D" w:rsidP="00887F1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DEBB48" w14:textId="77777777" w:rsidR="00887F1D" w:rsidRDefault="00887F1D" w:rsidP="00887F1D">
            <w:pPr>
              <w:pStyle w:val="TableParagraph"/>
              <w:spacing w:before="1"/>
              <w:ind w:left="6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Поред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датих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конкурсу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организатор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је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спреман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пунуди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додатне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услове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28C37002" w14:textId="77777777" w:rsidR="00887F1D" w:rsidRDefault="00887F1D" w:rsidP="00887F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CACBA34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</w:t>
            </w:r>
          </w:p>
          <w:p w14:paraId="39704B4C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</w:t>
            </w:r>
          </w:p>
          <w:p w14:paraId="24058225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3.</w:t>
            </w:r>
          </w:p>
          <w:p w14:paraId="025E8FA0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</w:t>
            </w:r>
          </w:p>
          <w:p w14:paraId="00B899DD" w14:textId="77777777" w:rsidR="00887F1D" w:rsidRDefault="00887F1D" w:rsidP="00887F1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5.</w:t>
            </w:r>
          </w:p>
        </w:tc>
      </w:tr>
    </w:tbl>
    <w:p w14:paraId="43EA2A00" w14:textId="77777777" w:rsidR="00887F1D" w:rsidRDefault="00887F1D" w:rsidP="00887F1D">
      <w:pPr>
        <w:rPr>
          <w:sz w:val="28"/>
        </w:rPr>
      </w:pPr>
    </w:p>
    <w:p w14:paraId="637A3B4A" w14:textId="77777777" w:rsidR="00887F1D" w:rsidRDefault="00887F1D" w:rsidP="00887F1D">
      <w:pPr>
        <w:rPr>
          <w:sz w:val="28"/>
        </w:rPr>
      </w:pPr>
    </w:p>
    <w:p w14:paraId="60DC2D07" w14:textId="77777777" w:rsidR="00887F1D" w:rsidRDefault="00887F1D" w:rsidP="00887F1D">
      <w:pPr>
        <w:rPr>
          <w:sz w:val="28"/>
        </w:rPr>
      </w:pPr>
    </w:p>
    <w:p w14:paraId="08CCBB31" w14:textId="2E8E6CEC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0DEC2F7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 w:rsidRPr="00887F1D">
        <w:rPr>
          <w:sz w:val="24"/>
          <w:szCs w:val="20"/>
          <w:lang w:val="sr-Cyrl-RS"/>
        </w:rPr>
        <w:t>ИМЕ И ПРЕЗИМЕ ЗАСТУПНИКА</w:t>
      </w:r>
    </w:p>
    <w:p w14:paraId="3488A21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C6DFCF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034C4CE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B005D1D" w14:textId="728E17D2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 xml:space="preserve">М.П. </w:t>
      </w:r>
    </w:p>
    <w:p w14:paraId="1D642DC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28E6E1B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4B741672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41CB342F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E73D337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C6A4ACA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73BDDC4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2F1BE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ПОТПИС</w:t>
      </w:r>
      <w:r w:rsidRPr="00887F1D">
        <w:rPr>
          <w:sz w:val="24"/>
          <w:szCs w:val="20"/>
          <w:lang w:val="sr-Cyrl-RS"/>
        </w:rPr>
        <w:t xml:space="preserve"> ЗАСТУПНИКА</w:t>
      </w:r>
    </w:p>
    <w:p w14:paraId="4EC78E2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C90CF4E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04CAA05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38234986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DEEBB2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ДАТУМ ПОДНОШЕЊА ПРИЈАВЕ</w:t>
      </w:r>
    </w:p>
    <w:p w14:paraId="29DF97C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34CDEB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6B50BA9D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31681F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44344D8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1E7CE85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7A6E576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1094D38" w14:textId="77777777" w:rsidR="00887F1D" w:rsidRPr="00887F1D" w:rsidRDefault="00887F1D" w:rsidP="00887F1D">
      <w:pPr>
        <w:jc w:val="center"/>
        <w:rPr>
          <w:b/>
          <w:bCs/>
          <w:sz w:val="32"/>
          <w:szCs w:val="24"/>
          <w:highlight w:val="yellow"/>
          <w:lang w:val="sr-Cyrl-RS"/>
        </w:rPr>
      </w:pPr>
      <w:r w:rsidRPr="00887F1D">
        <w:rPr>
          <w:b/>
          <w:bCs/>
          <w:sz w:val="32"/>
          <w:szCs w:val="24"/>
          <w:highlight w:val="yellow"/>
          <w:lang w:val="sr-Cyrl-RS"/>
        </w:rPr>
        <w:t>РОК ЗА ДОСТАВЉАЊЕ ПРИЈАВЕ</w:t>
      </w:r>
    </w:p>
    <w:p w14:paraId="741D1B40" w14:textId="5EAE0E0F" w:rsidR="00115FE7" w:rsidRDefault="00887F1D" w:rsidP="00887F1D">
      <w:pPr>
        <w:jc w:val="center"/>
      </w:pPr>
      <w:r w:rsidRPr="00887F1D">
        <w:rPr>
          <w:b/>
          <w:bCs/>
          <w:sz w:val="32"/>
          <w:szCs w:val="24"/>
          <w:highlight w:val="yellow"/>
          <w:lang w:val="sr-Cyrl-RS"/>
        </w:rPr>
        <w:t>ПОНЕДЕЉАК  10. АПРИЛ 2023. ГОДИНЕ</w:t>
      </w:r>
    </w:p>
    <w:sectPr w:rsidR="00115FE7" w:rsidSect="00887F1D">
      <w:headerReference w:type="default" r:id="rId9"/>
      <w:type w:val="continuous"/>
      <w:pgSz w:w="11910" w:h="16840" w:code="9"/>
      <w:pgMar w:top="851" w:right="851" w:bottom="851" w:left="85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D71E" w14:textId="77777777" w:rsidR="00517456" w:rsidRDefault="00517456" w:rsidP="00887F1D">
      <w:r>
        <w:separator/>
      </w:r>
    </w:p>
  </w:endnote>
  <w:endnote w:type="continuationSeparator" w:id="0">
    <w:p w14:paraId="39BD235F" w14:textId="77777777" w:rsidR="00517456" w:rsidRDefault="00517456" w:rsidP="008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09EE" w14:textId="77777777" w:rsidR="00517456" w:rsidRDefault="00517456" w:rsidP="00887F1D">
      <w:r>
        <w:separator/>
      </w:r>
    </w:p>
  </w:footnote>
  <w:footnote w:type="continuationSeparator" w:id="0">
    <w:p w14:paraId="775DB4AC" w14:textId="77777777" w:rsidR="00517456" w:rsidRDefault="00517456" w:rsidP="0088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43B1" w14:textId="3BD6F18A" w:rsidR="00B661A7" w:rsidRDefault="00887F1D" w:rsidP="00887F1D">
    <w:pPr>
      <w:spacing w:before="20"/>
      <w:ind w:left="20"/>
      <w:jc w:val="right"/>
    </w:pPr>
    <w:r>
      <w:rPr>
        <w:b/>
        <w:sz w:val="18"/>
      </w:rPr>
      <w:t>Пријава</w:t>
    </w:r>
    <w:r>
      <w:rPr>
        <w:b/>
        <w:sz w:val="18"/>
        <w:lang w:val="sr-Cyrl-RS"/>
      </w:rPr>
      <w:t xml:space="preserve"> на конкурс за организацију полу</w:t>
    </w:r>
    <w:r>
      <w:rPr>
        <w:b/>
        <w:sz w:val="18"/>
      </w:rPr>
      <w:t>финалног</w:t>
    </w:r>
    <w:r>
      <w:rPr>
        <w:b/>
        <w:spacing w:val="34"/>
        <w:sz w:val="18"/>
      </w:rPr>
      <w:t xml:space="preserve"> </w:t>
    </w:r>
    <w:r>
      <w:rPr>
        <w:b/>
        <w:sz w:val="18"/>
      </w:rPr>
      <w:t>турнира</w:t>
    </w:r>
    <w:r>
      <w:rPr>
        <w:b/>
        <w:sz w:val="18"/>
        <w:lang w:val="sr-Cyrl-RS"/>
      </w:rPr>
      <w:t xml:space="preserve"> У15 пионири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D7C3" w14:textId="77777777" w:rsidR="00887F1D" w:rsidRDefault="00887F1D" w:rsidP="00887F1D">
    <w:pPr>
      <w:spacing w:before="20"/>
      <w:ind w:left="20"/>
      <w:jc w:val="right"/>
      <w:rPr>
        <w:b/>
        <w:sz w:val="18"/>
        <w:lang w:val="sr-Cyrl-RS"/>
      </w:rPr>
    </w:pPr>
    <w:r>
      <w:rPr>
        <w:b/>
        <w:sz w:val="18"/>
      </w:rPr>
      <w:t>Пријава</w:t>
    </w:r>
    <w:r>
      <w:rPr>
        <w:b/>
        <w:sz w:val="18"/>
        <w:lang w:val="sr-Cyrl-RS"/>
      </w:rPr>
      <w:t xml:space="preserve"> </w:t>
    </w:r>
    <w:r>
      <w:rPr>
        <w:b/>
        <w:sz w:val="18"/>
        <w:lang w:val="sr-Cyrl-RS"/>
      </w:rPr>
      <w:t>на конкурс за организацију полу</w:t>
    </w:r>
    <w:r>
      <w:rPr>
        <w:b/>
        <w:sz w:val="18"/>
      </w:rPr>
      <w:t>финалног</w:t>
    </w:r>
    <w:r>
      <w:rPr>
        <w:b/>
        <w:spacing w:val="34"/>
        <w:sz w:val="18"/>
      </w:rPr>
      <w:t xml:space="preserve"> </w:t>
    </w:r>
    <w:r>
      <w:rPr>
        <w:b/>
        <w:sz w:val="18"/>
      </w:rPr>
      <w:t>турнира</w:t>
    </w:r>
    <w:r>
      <w:rPr>
        <w:b/>
        <w:sz w:val="18"/>
        <w:lang w:val="sr-Cyrl-RS"/>
      </w:rPr>
      <w:t xml:space="preserve"> У15 пионири</w:t>
    </w:r>
  </w:p>
  <w:p w14:paraId="1545D27F" w14:textId="77777777" w:rsidR="00887F1D" w:rsidRDefault="00887F1D" w:rsidP="00887F1D">
    <w:pPr>
      <w:spacing w:before="20"/>
      <w:ind w:left="20"/>
      <w:jc w:val="right"/>
      <w:rPr>
        <w:b/>
        <w:sz w:val="18"/>
      </w:rPr>
    </w:pPr>
  </w:p>
  <w:p w14:paraId="21ED863E" w14:textId="77777777" w:rsidR="00B661A7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8F"/>
    <w:multiLevelType w:val="hybridMultilevel"/>
    <w:tmpl w:val="F43AFFE8"/>
    <w:lvl w:ilvl="0" w:tplc="2BDAAD4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1147746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507E8436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3FE7C16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FEAA55D2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B2E0DDFA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2144F48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11347E08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82E65356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1" w15:restartNumberingAfterBreak="0">
    <w:nsid w:val="2AC61765"/>
    <w:multiLevelType w:val="hybridMultilevel"/>
    <w:tmpl w:val="40267D12"/>
    <w:lvl w:ilvl="0" w:tplc="BB683A20">
      <w:start w:val="1"/>
      <w:numFmt w:val="decimal"/>
      <w:lvlText w:val="%1."/>
      <w:lvlJc w:val="left"/>
      <w:pPr>
        <w:ind w:left="993" w:hanging="72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EA4CA36">
      <w:start w:val="1"/>
      <w:numFmt w:val="decimal"/>
      <w:lvlText w:val="%2."/>
      <w:lvlJc w:val="left"/>
      <w:pPr>
        <w:ind w:left="3847" w:hanging="351"/>
        <w:jc w:val="left"/>
      </w:pPr>
      <w:rPr>
        <w:rFonts w:ascii="Tahoma" w:eastAsia="Tahoma" w:hAnsi="Tahoma" w:cs="Tahoma" w:hint="default"/>
        <w:b/>
        <w:bCs/>
        <w:w w:val="100"/>
        <w:sz w:val="28"/>
        <w:szCs w:val="28"/>
        <w:lang w:eastAsia="en-US" w:bidi="ar-SA"/>
      </w:rPr>
    </w:lvl>
    <w:lvl w:ilvl="2" w:tplc="36886260">
      <w:numFmt w:val="bullet"/>
      <w:lvlText w:val="•"/>
      <w:lvlJc w:val="left"/>
      <w:pPr>
        <w:ind w:left="4547" w:hanging="351"/>
      </w:pPr>
      <w:rPr>
        <w:rFonts w:hint="default"/>
        <w:lang w:eastAsia="en-US" w:bidi="ar-SA"/>
      </w:rPr>
    </w:lvl>
    <w:lvl w:ilvl="3" w:tplc="55C0381A">
      <w:numFmt w:val="bullet"/>
      <w:lvlText w:val="•"/>
      <w:lvlJc w:val="left"/>
      <w:pPr>
        <w:ind w:left="5254" w:hanging="351"/>
      </w:pPr>
      <w:rPr>
        <w:rFonts w:hint="default"/>
        <w:lang w:eastAsia="en-US" w:bidi="ar-SA"/>
      </w:rPr>
    </w:lvl>
    <w:lvl w:ilvl="4" w:tplc="9C32D8F0">
      <w:numFmt w:val="bullet"/>
      <w:lvlText w:val="•"/>
      <w:lvlJc w:val="left"/>
      <w:pPr>
        <w:ind w:left="5962" w:hanging="351"/>
      </w:pPr>
      <w:rPr>
        <w:rFonts w:hint="default"/>
        <w:lang w:eastAsia="en-US" w:bidi="ar-SA"/>
      </w:rPr>
    </w:lvl>
    <w:lvl w:ilvl="5" w:tplc="25601DC2">
      <w:numFmt w:val="bullet"/>
      <w:lvlText w:val="•"/>
      <w:lvlJc w:val="left"/>
      <w:pPr>
        <w:ind w:left="6669" w:hanging="351"/>
      </w:pPr>
      <w:rPr>
        <w:rFonts w:hint="default"/>
        <w:lang w:eastAsia="en-US" w:bidi="ar-SA"/>
      </w:rPr>
    </w:lvl>
    <w:lvl w:ilvl="6" w:tplc="EC6477B6">
      <w:numFmt w:val="bullet"/>
      <w:lvlText w:val="•"/>
      <w:lvlJc w:val="left"/>
      <w:pPr>
        <w:ind w:left="7376" w:hanging="351"/>
      </w:pPr>
      <w:rPr>
        <w:rFonts w:hint="default"/>
        <w:lang w:eastAsia="en-US" w:bidi="ar-SA"/>
      </w:rPr>
    </w:lvl>
    <w:lvl w:ilvl="7" w:tplc="E028F4B6">
      <w:numFmt w:val="bullet"/>
      <w:lvlText w:val="•"/>
      <w:lvlJc w:val="left"/>
      <w:pPr>
        <w:ind w:left="8084" w:hanging="351"/>
      </w:pPr>
      <w:rPr>
        <w:rFonts w:hint="default"/>
        <w:lang w:eastAsia="en-US" w:bidi="ar-SA"/>
      </w:rPr>
    </w:lvl>
    <w:lvl w:ilvl="8" w:tplc="9238D4FE">
      <w:numFmt w:val="bullet"/>
      <w:lvlText w:val="•"/>
      <w:lvlJc w:val="left"/>
      <w:pPr>
        <w:ind w:left="8791" w:hanging="351"/>
      </w:pPr>
      <w:rPr>
        <w:rFonts w:hint="default"/>
        <w:lang w:eastAsia="en-US" w:bidi="ar-SA"/>
      </w:rPr>
    </w:lvl>
  </w:abstractNum>
  <w:abstractNum w:abstractNumId="2" w15:restartNumberingAfterBreak="0">
    <w:nsid w:val="2D2774F7"/>
    <w:multiLevelType w:val="hybridMultilevel"/>
    <w:tmpl w:val="F9DE50BE"/>
    <w:lvl w:ilvl="0" w:tplc="FBA4807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780AAE68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645A3180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B086838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967ED12E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5088E686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5E46BC0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41244FE0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A0B0F422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3" w15:restartNumberingAfterBreak="0">
    <w:nsid w:val="753B2DF8"/>
    <w:multiLevelType w:val="hybridMultilevel"/>
    <w:tmpl w:val="696243FE"/>
    <w:lvl w:ilvl="0" w:tplc="F3FCCBF2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D08E35C">
      <w:numFmt w:val="bullet"/>
      <w:lvlText w:val="•"/>
      <w:lvlJc w:val="left"/>
      <w:pPr>
        <w:ind w:left="1388" w:hanging="361"/>
      </w:pPr>
      <w:rPr>
        <w:rFonts w:hint="default"/>
        <w:lang w:eastAsia="en-US" w:bidi="ar-SA"/>
      </w:rPr>
    </w:lvl>
    <w:lvl w:ilvl="2" w:tplc="D96818C2">
      <w:numFmt w:val="bullet"/>
      <w:lvlText w:val="•"/>
      <w:lvlJc w:val="left"/>
      <w:pPr>
        <w:ind w:left="2377" w:hanging="361"/>
      </w:pPr>
      <w:rPr>
        <w:rFonts w:hint="default"/>
        <w:lang w:eastAsia="en-US" w:bidi="ar-SA"/>
      </w:rPr>
    </w:lvl>
    <w:lvl w:ilvl="3" w:tplc="1348FBFC">
      <w:numFmt w:val="bullet"/>
      <w:lvlText w:val="•"/>
      <w:lvlJc w:val="left"/>
      <w:pPr>
        <w:ind w:left="3366" w:hanging="361"/>
      </w:pPr>
      <w:rPr>
        <w:rFonts w:hint="default"/>
        <w:lang w:eastAsia="en-US" w:bidi="ar-SA"/>
      </w:rPr>
    </w:lvl>
    <w:lvl w:ilvl="4" w:tplc="914465CC">
      <w:numFmt w:val="bullet"/>
      <w:lvlText w:val="•"/>
      <w:lvlJc w:val="left"/>
      <w:pPr>
        <w:ind w:left="4355" w:hanging="361"/>
      </w:pPr>
      <w:rPr>
        <w:rFonts w:hint="default"/>
        <w:lang w:eastAsia="en-US" w:bidi="ar-SA"/>
      </w:rPr>
    </w:lvl>
    <w:lvl w:ilvl="5" w:tplc="C3449430">
      <w:numFmt w:val="bullet"/>
      <w:lvlText w:val="•"/>
      <w:lvlJc w:val="left"/>
      <w:pPr>
        <w:ind w:left="5344" w:hanging="361"/>
      </w:pPr>
      <w:rPr>
        <w:rFonts w:hint="default"/>
        <w:lang w:eastAsia="en-US" w:bidi="ar-SA"/>
      </w:rPr>
    </w:lvl>
    <w:lvl w:ilvl="6" w:tplc="7EC6DAAC">
      <w:numFmt w:val="bullet"/>
      <w:lvlText w:val="•"/>
      <w:lvlJc w:val="left"/>
      <w:pPr>
        <w:ind w:left="6332" w:hanging="361"/>
      </w:pPr>
      <w:rPr>
        <w:rFonts w:hint="default"/>
        <w:lang w:eastAsia="en-US" w:bidi="ar-SA"/>
      </w:rPr>
    </w:lvl>
    <w:lvl w:ilvl="7" w:tplc="A8E84BFE">
      <w:numFmt w:val="bullet"/>
      <w:lvlText w:val="•"/>
      <w:lvlJc w:val="left"/>
      <w:pPr>
        <w:ind w:left="7321" w:hanging="361"/>
      </w:pPr>
      <w:rPr>
        <w:rFonts w:hint="default"/>
        <w:lang w:eastAsia="en-US" w:bidi="ar-SA"/>
      </w:rPr>
    </w:lvl>
    <w:lvl w:ilvl="8" w:tplc="B9104D5C">
      <w:numFmt w:val="bullet"/>
      <w:lvlText w:val="•"/>
      <w:lvlJc w:val="left"/>
      <w:pPr>
        <w:ind w:left="8310" w:hanging="361"/>
      </w:pPr>
      <w:rPr>
        <w:rFonts w:hint="default"/>
        <w:lang w:eastAsia="en-US" w:bidi="ar-SA"/>
      </w:rPr>
    </w:lvl>
  </w:abstractNum>
  <w:num w:numId="1" w16cid:durableId="832527150">
    <w:abstractNumId w:val="2"/>
  </w:num>
  <w:num w:numId="2" w16cid:durableId="1009216863">
    <w:abstractNumId w:val="0"/>
  </w:num>
  <w:num w:numId="3" w16cid:durableId="365757679">
    <w:abstractNumId w:val="3"/>
  </w:num>
  <w:num w:numId="4" w16cid:durableId="174459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D"/>
    <w:rsid w:val="00115FE7"/>
    <w:rsid w:val="00517456"/>
    <w:rsid w:val="00887F1D"/>
    <w:rsid w:val="00E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61F7"/>
  <w15:chartTrackingRefBased/>
  <w15:docId w15:val="{07B2D4B9-ACE5-41CA-AEF0-2631BC01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/>
    </w:rPr>
  </w:style>
  <w:style w:type="paragraph" w:styleId="Heading1">
    <w:name w:val="heading 1"/>
    <w:basedOn w:val="Normal"/>
    <w:link w:val="Heading1Char"/>
    <w:uiPriority w:val="9"/>
    <w:qFormat/>
    <w:rsid w:val="00887F1D"/>
    <w:pPr>
      <w:spacing w:before="100"/>
      <w:ind w:right="102"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887F1D"/>
    <w:pPr>
      <w:spacing w:before="101"/>
      <w:ind w:left="203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1D"/>
    <w:rPr>
      <w:rFonts w:ascii="Tahoma" w:eastAsia="Tahoma" w:hAnsi="Tahoma" w:cs="Tahoma"/>
      <w:b/>
      <w:bCs/>
      <w:sz w:val="36"/>
      <w:szCs w:val="36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887F1D"/>
    <w:rPr>
      <w:rFonts w:ascii="Tahoma" w:eastAsia="Tahoma" w:hAnsi="Tahoma" w:cs="Tahoma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887F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F1D"/>
    <w:rPr>
      <w:rFonts w:ascii="Tahoma" w:eastAsia="Tahoma" w:hAnsi="Tahoma" w:cs="Tahoma"/>
      <w:sz w:val="20"/>
      <w:szCs w:val="20"/>
      <w:lang/>
    </w:rPr>
  </w:style>
  <w:style w:type="paragraph" w:styleId="ListParagraph">
    <w:name w:val="List Paragraph"/>
    <w:basedOn w:val="Normal"/>
    <w:uiPriority w:val="1"/>
    <w:qFormat/>
    <w:rsid w:val="00887F1D"/>
    <w:pPr>
      <w:ind w:left="993" w:hanging="722"/>
    </w:pPr>
  </w:style>
  <w:style w:type="paragraph" w:customStyle="1" w:styleId="TableParagraph">
    <w:name w:val="Table Paragraph"/>
    <w:basedOn w:val="Normal"/>
    <w:uiPriority w:val="1"/>
    <w:qFormat/>
    <w:rsid w:val="00887F1D"/>
  </w:style>
  <w:style w:type="table" w:styleId="TableGrid">
    <w:name w:val="Table Grid"/>
    <w:basedOn w:val="TableNormal"/>
    <w:uiPriority w:val="39"/>
    <w:rsid w:val="0088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1D"/>
    <w:rPr>
      <w:rFonts w:ascii="Tahoma" w:eastAsia="Tahoma" w:hAnsi="Tahoma" w:cs="Tahoma"/>
      <w:lang/>
    </w:rPr>
  </w:style>
  <w:style w:type="paragraph" w:styleId="Footer">
    <w:name w:val="footer"/>
    <w:basedOn w:val="Normal"/>
    <w:link w:val="Foot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1D"/>
    <w:rPr>
      <w:rFonts w:ascii="Tahoma" w:eastAsia="Tahoma" w:hAnsi="Tahoma" w:cs="Tahom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Zivanovic</dc:creator>
  <cp:keywords/>
  <dc:description/>
  <cp:lastModifiedBy>Vladimir Zivanovic</cp:lastModifiedBy>
  <cp:revision>1</cp:revision>
  <dcterms:created xsi:type="dcterms:W3CDTF">2023-03-21T14:37:00Z</dcterms:created>
  <dcterms:modified xsi:type="dcterms:W3CDTF">2023-03-21T14:55:00Z</dcterms:modified>
</cp:coreProperties>
</file>